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4A3DD" w14:textId="77777777" w:rsidR="00587AF6" w:rsidRDefault="00481843">
      <w:pPr>
        <w:widowControl w:val="0"/>
        <w:spacing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lang w:val="en-US"/>
        </w:rPr>
        <w:drawing>
          <wp:inline distT="0" distB="0" distL="114300" distR="114300" wp14:anchorId="18F3E2DC" wp14:editId="5F52C7A5">
            <wp:extent cx="1752600" cy="1316546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3165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ADF478D" w14:textId="485A4B44" w:rsidR="00587AF6" w:rsidRDefault="00481843" w:rsidP="00A553E2">
      <w:pPr>
        <w:widowControl w:val="0"/>
        <w:spacing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Board of Directors </w:t>
      </w:r>
      <w:r w:rsidR="00FB0DB5">
        <w:rPr>
          <w:rFonts w:ascii="Verdana" w:eastAsia="Verdana" w:hAnsi="Verdana" w:cs="Verdana"/>
          <w:b/>
        </w:rPr>
        <w:t xml:space="preserve">Special </w:t>
      </w:r>
      <w:r>
        <w:rPr>
          <w:rFonts w:ascii="Verdana" w:eastAsia="Verdana" w:hAnsi="Verdana" w:cs="Verdana"/>
          <w:b/>
        </w:rPr>
        <w:t>Meeting</w:t>
      </w:r>
    </w:p>
    <w:p w14:paraId="72C8C635" w14:textId="5AC73B7C" w:rsidR="00587AF6" w:rsidRDefault="007B0D28">
      <w:pPr>
        <w:widowControl w:val="0"/>
        <w:spacing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Tuesday</w:t>
      </w:r>
      <w:r w:rsidR="00F74F74">
        <w:rPr>
          <w:rFonts w:ascii="Verdana" w:eastAsia="Verdana" w:hAnsi="Verdana" w:cs="Verdana"/>
          <w:b/>
        </w:rPr>
        <w:t xml:space="preserve">, </w:t>
      </w:r>
      <w:r>
        <w:rPr>
          <w:rFonts w:ascii="Verdana" w:eastAsia="Verdana" w:hAnsi="Verdana" w:cs="Verdana"/>
          <w:b/>
        </w:rPr>
        <w:t xml:space="preserve">June 25, </w:t>
      </w:r>
      <w:r w:rsidR="008F5C52">
        <w:rPr>
          <w:rFonts w:ascii="Verdana" w:eastAsia="Verdana" w:hAnsi="Verdana" w:cs="Verdana"/>
          <w:b/>
        </w:rPr>
        <w:t>202</w:t>
      </w:r>
      <w:r>
        <w:rPr>
          <w:rFonts w:ascii="Verdana" w:eastAsia="Verdana" w:hAnsi="Verdana" w:cs="Verdana"/>
          <w:b/>
        </w:rPr>
        <w:t>4</w:t>
      </w:r>
      <w:r w:rsidR="008F5C52">
        <w:rPr>
          <w:rFonts w:ascii="Verdana" w:eastAsia="Verdana" w:hAnsi="Verdana" w:cs="Verdana"/>
          <w:b/>
        </w:rPr>
        <w:t>,</w:t>
      </w:r>
      <w:r w:rsidR="00481843">
        <w:rPr>
          <w:rFonts w:ascii="Verdana" w:eastAsia="Verdana" w:hAnsi="Verdana" w:cs="Verdana"/>
          <w:b/>
        </w:rPr>
        <w:t xml:space="preserve"> </w:t>
      </w:r>
      <w:r w:rsidR="00481843" w:rsidRPr="00202066">
        <w:rPr>
          <w:rFonts w:ascii="Verdana" w:eastAsia="Verdana" w:hAnsi="Verdana" w:cs="Verdana"/>
          <w:b/>
        </w:rPr>
        <w:t>7:</w:t>
      </w:r>
      <w:r w:rsidR="00202066" w:rsidRPr="00202066">
        <w:rPr>
          <w:rFonts w:ascii="Verdana" w:eastAsia="Verdana" w:hAnsi="Verdana" w:cs="Verdana"/>
          <w:b/>
        </w:rPr>
        <w:t>00</w:t>
      </w:r>
      <w:r w:rsidR="00481843" w:rsidRPr="00202066">
        <w:rPr>
          <w:rFonts w:ascii="Verdana" w:eastAsia="Verdana" w:hAnsi="Verdana" w:cs="Verdana"/>
          <w:b/>
        </w:rPr>
        <w:t xml:space="preserve"> a.m.</w:t>
      </w:r>
    </w:p>
    <w:p w14:paraId="16FC60ED" w14:textId="09FEE716" w:rsidR="007B0D28" w:rsidRDefault="00000000">
      <w:pPr>
        <w:widowControl w:val="0"/>
        <w:spacing w:line="240" w:lineRule="auto"/>
        <w:jc w:val="center"/>
        <w:rPr>
          <w:rFonts w:ascii="Verdana" w:eastAsia="Verdana" w:hAnsi="Verdana" w:cs="Verdana"/>
          <w:b/>
        </w:rPr>
      </w:pPr>
      <w:hyperlink r:id="rId7" w:history="1">
        <w:r w:rsidR="007B0D28" w:rsidRPr="002A1AD5">
          <w:rPr>
            <w:rStyle w:val="Hyperlink"/>
            <w:rFonts w:ascii="Verdana" w:eastAsia="Verdana" w:hAnsi="Verdana" w:cs="Verdana"/>
            <w:b/>
          </w:rPr>
          <w:t>https://us06web.zoom.us/j/83238017819</w:t>
        </w:r>
      </w:hyperlink>
    </w:p>
    <w:p w14:paraId="00C44A93" w14:textId="7A70582A" w:rsidR="00BC1070" w:rsidRDefault="00BC1070" w:rsidP="00BC1070">
      <w:pPr>
        <w:spacing w:line="256" w:lineRule="auto"/>
        <w:jc w:val="center"/>
        <w:rPr>
          <w:rFonts w:ascii="Verdana" w:eastAsia="Verdana" w:hAnsi="Verdana" w:cs="Verdana"/>
          <w:b/>
          <w:bCs/>
        </w:rPr>
      </w:pPr>
      <w:r w:rsidRPr="00BC1070">
        <w:rPr>
          <w:rFonts w:ascii="Verdana" w:eastAsia="Verdana" w:hAnsi="Verdana" w:cs="Verdana"/>
          <w:b/>
          <w:bCs/>
        </w:rPr>
        <w:t>Location:  Idaho Falls Auditorium District Office/Zoom Videoconference</w:t>
      </w:r>
    </w:p>
    <w:p w14:paraId="549A434F" w14:textId="77777777" w:rsidR="007B0D28" w:rsidRPr="007B0D28" w:rsidRDefault="007B0D28" w:rsidP="007B0D28">
      <w:pPr>
        <w:spacing w:line="256" w:lineRule="auto"/>
        <w:jc w:val="center"/>
        <w:rPr>
          <w:rFonts w:ascii="Verdana" w:eastAsia="Verdana" w:hAnsi="Verdana" w:cs="Verdana"/>
          <w:b/>
          <w:bCs/>
          <w:lang w:val="en-US"/>
        </w:rPr>
      </w:pPr>
      <w:r w:rsidRPr="007B0D28">
        <w:rPr>
          <w:rFonts w:ascii="Verdana" w:eastAsia="Verdana" w:hAnsi="Verdana" w:cs="Verdana"/>
          <w:b/>
          <w:bCs/>
          <w:lang w:val="en-US"/>
        </w:rPr>
        <w:t>1690 Event Center Drive, Idaho Falls, Idaho 83402 Room 2416</w:t>
      </w:r>
    </w:p>
    <w:p w14:paraId="4A280BEF" w14:textId="13713294" w:rsidR="007B0D28" w:rsidRDefault="00763B26">
      <w:pPr>
        <w:widowControl w:val="0"/>
        <w:spacing w:line="240" w:lineRule="auto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 xml:space="preserve">Participants: </w:t>
      </w:r>
      <w:r w:rsidRPr="00763B26">
        <w:rPr>
          <w:rFonts w:ascii="Verdana" w:eastAsia="Verdana" w:hAnsi="Verdana" w:cs="Verdana"/>
          <w:b/>
          <w:sz w:val="24"/>
          <w:szCs w:val="24"/>
        </w:rPr>
        <w:t xml:space="preserve">Rob Spear, </w:t>
      </w:r>
      <w:r>
        <w:rPr>
          <w:rFonts w:ascii="Verdana" w:eastAsia="Verdana" w:hAnsi="Verdana" w:cs="Verdana"/>
          <w:b/>
          <w:sz w:val="24"/>
          <w:szCs w:val="24"/>
        </w:rPr>
        <w:t xml:space="preserve">Terri Gazdik, </w:t>
      </w:r>
      <w:r w:rsidRPr="00763B26">
        <w:rPr>
          <w:rFonts w:ascii="Verdana" w:eastAsia="Verdana" w:hAnsi="Verdana" w:cs="Verdana"/>
          <w:b/>
          <w:sz w:val="24"/>
          <w:szCs w:val="24"/>
        </w:rPr>
        <w:t xml:space="preserve">Mike Carpenter, Ron Warnecke, Brian Ziel (Zoom), </w:t>
      </w:r>
      <w:r>
        <w:rPr>
          <w:rFonts w:ascii="Verdana" w:eastAsia="Verdana" w:hAnsi="Verdana" w:cs="Verdana"/>
          <w:b/>
          <w:sz w:val="24"/>
          <w:szCs w:val="24"/>
        </w:rPr>
        <w:t xml:space="preserve">Lisa Casper (Zoom), </w:t>
      </w:r>
      <w:r w:rsidRPr="00763B26">
        <w:rPr>
          <w:rFonts w:ascii="Verdana" w:eastAsia="Verdana" w:hAnsi="Verdana" w:cs="Verdana"/>
          <w:b/>
          <w:sz w:val="24"/>
          <w:szCs w:val="24"/>
        </w:rPr>
        <w:t>Mark Fuller, Erik Hudson</w:t>
      </w:r>
    </w:p>
    <w:p w14:paraId="4C179D2B" w14:textId="77777777" w:rsidR="007B0D28" w:rsidRDefault="007B0D28">
      <w:pPr>
        <w:widowControl w:val="0"/>
        <w:spacing w:line="240" w:lineRule="auto"/>
        <w:rPr>
          <w:rFonts w:ascii="Verdana" w:eastAsia="Verdana" w:hAnsi="Verdana" w:cs="Verdana"/>
          <w:b/>
          <w:sz w:val="24"/>
          <w:szCs w:val="24"/>
        </w:rPr>
      </w:pPr>
    </w:p>
    <w:p w14:paraId="749E3A51" w14:textId="2F0ACAEC" w:rsidR="00587AF6" w:rsidRDefault="00481843">
      <w:pPr>
        <w:widowControl w:val="0"/>
        <w:spacing w:line="240" w:lineRule="auto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Agenda</w:t>
      </w:r>
    </w:p>
    <w:p w14:paraId="2DF39B8C" w14:textId="05713DE2" w:rsidR="007B0D28" w:rsidRPr="007B0D28" w:rsidRDefault="007B0D28" w:rsidP="007B0D28">
      <w:pPr>
        <w:widowControl w:val="0"/>
        <w:numPr>
          <w:ilvl w:val="1"/>
          <w:numId w:val="3"/>
        </w:numPr>
        <w:tabs>
          <w:tab w:val="left" w:pos="920"/>
        </w:tabs>
        <w:autoSpaceDE w:val="0"/>
        <w:autoSpaceDN w:val="0"/>
        <w:spacing w:line="240" w:lineRule="auto"/>
        <w:rPr>
          <w:rFonts w:ascii="Verdana" w:eastAsia="Verdana" w:hAnsi="Verdana" w:cs="Verdana"/>
          <w:lang w:val="en-US"/>
        </w:rPr>
      </w:pPr>
      <w:r w:rsidRPr="007B0D28">
        <w:rPr>
          <w:rFonts w:ascii="Verdana" w:eastAsia="Verdana" w:hAnsi="Verdana" w:cs="Verdana"/>
          <w:b/>
          <w:bCs/>
          <w:lang w:val="en-US"/>
        </w:rPr>
        <w:t>Action Item</w:t>
      </w:r>
      <w:r>
        <w:rPr>
          <w:rFonts w:ascii="Verdana" w:eastAsia="Verdana" w:hAnsi="Verdana" w:cs="Verdana"/>
          <w:lang w:val="en-US"/>
        </w:rPr>
        <w:t xml:space="preserve"> - </w:t>
      </w:r>
      <w:r w:rsidRPr="007B0D28">
        <w:rPr>
          <w:rFonts w:ascii="Verdana" w:eastAsia="Verdana" w:hAnsi="Verdana" w:cs="Verdana"/>
          <w:lang w:val="en-US"/>
        </w:rPr>
        <w:t xml:space="preserve">Call to Order </w:t>
      </w:r>
      <w:r w:rsidR="00763B26">
        <w:rPr>
          <w:rFonts w:ascii="Verdana" w:eastAsia="Verdana" w:hAnsi="Verdana" w:cs="Verdana"/>
          <w:lang w:val="en-US"/>
        </w:rPr>
        <w:t xml:space="preserve">Meeting </w:t>
      </w:r>
      <w:r w:rsidR="00C1692C">
        <w:rPr>
          <w:rFonts w:ascii="Verdana" w:eastAsia="Verdana" w:hAnsi="Verdana" w:cs="Verdana"/>
          <w:lang w:val="en-US"/>
        </w:rPr>
        <w:t xml:space="preserve">– Meeting </w:t>
      </w:r>
      <w:r w:rsidR="00763B26">
        <w:rPr>
          <w:rFonts w:ascii="Verdana" w:eastAsia="Verdana" w:hAnsi="Verdana" w:cs="Verdana"/>
          <w:lang w:val="en-US"/>
        </w:rPr>
        <w:t>called to order at 7:02 AM</w:t>
      </w:r>
    </w:p>
    <w:p w14:paraId="35E418AA" w14:textId="2EEE805E" w:rsidR="007B0D28" w:rsidRPr="007B0D28" w:rsidRDefault="007B0D28" w:rsidP="007B0D28">
      <w:pPr>
        <w:pStyle w:val="ListParagraph"/>
        <w:numPr>
          <w:ilvl w:val="1"/>
          <w:numId w:val="3"/>
        </w:numPr>
        <w:rPr>
          <w:rFonts w:ascii="Verdana" w:eastAsia="Verdana" w:hAnsi="Verdana" w:cs="Verdana"/>
          <w:lang w:val="en-US"/>
        </w:rPr>
      </w:pPr>
      <w:r w:rsidRPr="007B0D28">
        <w:rPr>
          <w:rFonts w:ascii="Verdana" w:eastAsia="Verdana" w:hAnsi="Verdana" w:cs="Verdana"/>
          <w:b/>
          <w:bCs/>
          <w:lang w:val="en-US"/>
        </w:rPr>
        <w:t>Discussion Item</w:t>
      </w:r>
      <w:r w:rsidRPr="007B0D28">
        <w:rPr>
          <w:rFonts w:ascii="Verdana" w:eastAsia="Verdana" w:hAnsi="Verdana" w:cs="Verdana"/>
          <w:lang w:val="en-US"/>
        </w:rPr>
        <w:t xml:space="preserve"> - Public Comment (Any member of the public is welcome to take three minutes and share concerns or questions with the Board).</w:t>
      </w:r>
      <w:r w:rsidR="00763B26">
        <w:rPr>
          <w:rFonts w:ascii="Verdana" w:eastAsia="Verdana" w:hAnsi="Verdana" w:cs="Verdana"/>
          <w:lang w:val="en-US"/>
        </w:rPr>
        <w:t xml:space="preserve"> There were no public comments.</w:t>
      </w:r>
    </w:p>
    <w:p w14:paraId="75EE4E06" w14:textId="3EDA6180" w:rsidR="007B0D28" w:rsidRPr="007B0D28" w:rsidRDefault="007B0D28" w:rsidP="007B0D28">
      <w:pPr>
        <w:widowControl w:val="0"/>
        <w:numPr>
          <w:ilvl w:val="1"/>
          <w:numId w:val="3"/>
        </w:numPr>
        <w:tabs>
          <w:tab w:val="left" w:pos="920"/>
        </w:tabs>
        <w:autoSpaceDE w:val="0"/>
        <w:autoSpaceDN w:val="0"/>
        <w:spacing w:line="240" w:lineRule="auto"/>
        <w:ind w:left="920" w:hanging="359"/>
        <w:rPr>
          <w:rFonts w:ascii="Verdana" w:eastAsia="Verdana" w:hAnsi="Verdana" w:cs="Verdana"/>
          <w:lang w:val="en-US"/>
        </w:rPr>
      </w:pPr>
      <w:r w:rsidRPr="007B0D28">
        <w:rPr>
          <w:rFonts w:ascii="Verdana" w:eastAsia="Verdana" w:hAnsi="Verdana" w:cs="Verdana"/>
          <w:b/>
          <w:lang w:val="en-US"/>
        </w:rPr>
        <w:t>Action</w:t>
      </w:r>
      <w:r w:rsidRPr="007B0D28">
        <w:rPr>
          <w:rFonts w:ascii="Verdana" w:eastAsia="Verdana" w:hAnsi="Verdana" w:cs="Verdana"/>
          <w:b/>
          <w:spacing w:val="-9"/>
          <w:lang w:val="en-US"/>
        </w:rPr>
        <w:t xml:space="preserve"> </w:t>
      </w:r>
      <w:r w:rsidRPr="007B0D28">
        <w:rPr>
          <w:rFonts w:ascii="Verdana" w:eastAsia="Verdana" w:hAnsi="Verdana" w:cs="Verdana"/>
          <w:b/>
          <w:lang w:val="en-US"/>
        </w:rPr>
        <w:t>Item</w:t>
      </w:r>
      <w:r w:rsidRPr="007B0D28">
        <w:rPr>
          <w:rFonts w:ascii="Verdana" w:eastAsia="Verdana" w:hAnsi="Verdana" w:cs="Verdana"/>
          <w:b/>
          <w:spacing w:val="-6"/>
          <w:lang w:val="en-US"/>
        </w:rPr>
        <w:t xml:space="preserve"> </w:t>
      </w:r>
      <w:r w:rsidRPr="007B0D28">
        <w:rPr>
          <w:rFonts w:ascii="Verdana" w:eastAsia="Verdana" w:hAnsi="Verdana" w:cs="Verdana"/>
          <w:lang w:val="en-US"/>
        </w:rPr>
        <w:t>-</w:t>
      </w:r>
      <w:r w:rsidRPr="007B0D28">
        <w:rPr>
          <w:rFonts w:ascii="Verdana" w:eastAsia="Verdana" w:hAnsi="Verdana" w:cs="Verdana"/>
          <w:spacing w:val="-8"/>
          <w:lang w:val="en-US"/>
        </w:rPr>
        <w:t xml:space="preserve"> </w:t>
      </w:r>
      <w:r w:rsidRPr="007B0D28">
        <w:rPr>
          <w:rFonts w:ascii="Verdana" w:eastAsia="Verdana" w:hAnsi="Verdana" w:cs="Verdana"/>
          <w:lang w:val="en-US"/>
        </w:rPr>
        <w:t>Adjournment</w:t>
      </w:r>
      <w:r w:rsidRPr="007B0D28">
        <w:rPr>
          <w:rFonts w:ascii="Verdana" w:eastAsia="Verdana" w:hAnsi="Verdana" w:cs="Verdana"/>
          <w:spacing w:val="-9"/>
          <w:lang w:val="en-US"/>
        </w:rPr>
        <w:t xml:space="preserve"> </w:t>
      </w:r>
      <w:r w:rsidRPr="007B0D28">
        <w:rPr>
          <w:rFonts w:ascii="Verdana" w:eastAsia="Verdana" w:hAnsi="Verdana" w:cs="Verdana"/>
          <w:lang w:val="en-US"/>
        </w:rPr>
        <w:t>to</w:t>
      </w:r>
      <w:r w:rsidRPr="007B0D28">
        <w:rPr>
          <w:rFonts w:ascii="Verdana" w:eastAsia="Verdana" w:hAnsi="Verdana" w:cs="Verdana"/>
          <w:spacing w:val="-9"/>
          <w:lang w:val="en-US"/>
        </w:rPr>
        <w:t xml:space="preserve"> </w:t>
      </w:r>
      <w:r w:rsidRPr="007B0D28">
        <w:rPr>
          <w:rFonts w:ascii="Verdana" w:eastAsia="Verdana" w:hAnsi="Verdana" w:cs="Verdana"/>
          <w:lang w:val="en-US"/>
        </w:rPr>
        <w:t>Executive</w:t>
      </w:r>
      <w:r w:rsidRPr="007B0D28">
        <w:rPr>
          <w:rFonts w:ascii="Verdana" w:eastAsia="Verdana" w:hAnsi="Verdana" w:cs="Verdana"/>
          <w:spacing w:val="-8"/>
          <w:lang w:val="en-US"/>
        </w:rPr>
        <w:t xml:space="preserve"> </w:t>
      </w:r>
      <w:r w:rsidRPr="007B0D28">
        <w:rPr>
          <w:rFonts w:ascii="Verdana" w:eastAsia="Verdana" w:hAnsi="Verdana" w:cs="Verdana"/>
          <w:spacing w:val="-2"/>
          <w:lang w:val="en-US"/>
        </w:rPr>
        <w:t>Session</w:t>
      </w:r>
      <w:r w:rsidR="00763B26">
        <w:rPr>
          <w:rFonts w:ascii="Verdana" w:eastAsia="Verdana" w:hAnsi="Verdana" w:cs="Verdana"/>
          <w:spacing w:val="-2"/>
          <w:lang w:val="en-US"/>
        </w:rPr>
        <w:t xml:space="preserve">. Gazdik moved that the IFAD Board convene into Executive Session. Gazdik, Carpenter, Warnecke, Ziel and Casper voted in the affirmative to convene into Executive Session. </w:t>
      </w:r>
    </w:p>
    <w:p w14:paraId="52344081" w14:textId="77777777" w:rsidR="007B0D28" w:rsidRPr="007B0D28" w:rsidRDefault="007B0D28" w:rsidP="007B0D28">
      <w:pPr>
        <w:widowControl w:val="0"/>
        <w:autoSpaceDE w:val="0"/>
        <w:autoSpaceDN w:val="0"/>
        <w:spacing w:before="1" w:line="240" w:lineRule="auto"/>
        <w:rPr>
          <w:rFonts w:ascii="Verdana" w:eastAsia="Verdana" w:hAnsi="Verdana" w:cs="Verdana"/>
          <w:lang w:val="en-US"/>
        </w:rPr>
      </w:pPr>
    </w:p>
    <w:p w14:paraId="399B6650" w14:textId="77777777" w:rsidR="007B0D28" w:rsidRPr="007B0D28" w:rsidRDefault="007B0D28" w:rsidP="007B0D28">
      <w:pPr>
        <w:widowControl w:val="0"/>
        <w:numPr>
          <w:ilvl w:val="1"/>
          <w:numId w:val="3"/>
        </w:numPr>
        <w:tabs>
          <w:tab w:val="left" w:pos="921"/>
        </w:tabs>
        <w:autoSpaceDE w:val="0"/>
        <w:autoSpaceDN w:val="0"/>
        <w:spacing w:line="240" w:lineRule="auto"/>
        <w:ind w:left="921" w:right="348"/>
        <w:rPr>
          <w:rFonts w:ascii="Verdana" w:eastAsia="Verdana" w:hAnsi="Verdana" w:cs="Verdana"/>
          <w:lang w:val="en-US"/>
        </w:rPr>
      </w:pPr>
      <w:r w:rsidRPr="007B0D28">
        <w:rPr>
          <w:rFonts w:ascii="Verdana" w:eastAsia="Verdana" w:hAnsi="Verdana" w:cs="Verdana"/>
          <w:b/>
          <w:lang w:val="en-US"/>
        </w:rPr>
        <w:t xml:space="preserve">Executive Session - </w:t>
      </w:r>
      <w:r w:rsidRPr="007B0D28">
        <w:rPr>
          <w:rFonts w:ascii="Verdana" w:eastAsia="Verdana" w:hAnsi="Verdana" w:cs="Verdana"/>
          <w:lang w:val="en-US"/>
        </w:rPr>
        <w:t>Idaho Code Section 74-206 (1) (f) To communicate with legal</w:t>
      </w:r>
      <w:r w:rsidRPr="007B0D28">
        <w:rPr>
          <w:rFonts w:ascii="Verdana" w:eastAsia="Verdana" w:hAnsi="Verdana" w:cs="Verdana"/>
          <w:spacing w:val="-4"/>
          <w:lang w:val="en-US"/>
        </w:rPr>
        <w:t xml:space="preserve"> </w:t>
      </w:r>
      <w:r w:rsidRPr="007B0D28">
        <w:rPr>
          <w:rFonts w:ascii="Verdana" w:eastAsia="Verdana" w:hAnsi="Verdana" w:cs="Verdana"/>
          <w:lang w:val="en-US"/>
        </w:rPr>
        <w:t>counsel</w:t>
      </w:r>
      <w:r w:rsidRPr="007B0D28">
        <w:rPr>
          <w:rFonts w:ascii="Verdana" w:eastAsia="Verdana" w:hAnsi="Verdana" w:cs="Verdana"/>
          <w:spacing w:val="-4"/>
          <w:lang w:val="en-US"/>
        </w:rPr>
        <w:t xml:space="preserve"> </w:t>
      </w:r>
      <w:r w:rsidRPr="007B0D28">
        <w:rPr>
          <w:rFonts w:ascii="Verdana" w:eastAsia="Verdana" w:hAnsi="Verdana" w:cs="Verdana"/>
          <w:lang w:val="en-US"/>
        </w:rPr>
        <w:t>for</w:t>
      </w:r>
      <w:r w:rsidRPr="007B0D28">
        <w:rPr>
          <w:rFonts w:ascii="Verdana" w:eastAsia="Verdana" w:hAnsi="Verdana" w:cs="Verdana"/>
          <w:spacing w:val="-4"/>
          <w:lang w:val="en-US"/>
        </w:rPr>
        <w:t xml:space="preserve"> </w:t>
      </w:r>
      <w:r w:rsidRPr="007B0D28">
        <w:rPr>
          <w:rFonts w:ascii="Verdana" w:eastAsia="Verdana" w:hAnsi="Verdana" w:cs="Verdana"/>
          <w:lang w:val="en-US"/>
        </w:rPr>
        <w:t>the</w:t>
      </w:r>
      <w:r w:rsidRPr="007B0D28">
        <w:rPr>
          <w:rFonts w:ascii="Verdana" w:eastAsia="Verdana" w:hAnsi="Verdana" w:cs="Verdana"/>
          <w:spacing w:val="-4"/>
          <w:lang w:val="en-US"/>
        </w:rPr>
        <w:t xml:space="preserve"> </w:t>
      </w:r>
      <w:r w:rsidRPr="007B0D28">
        <w:rPr>
          <w:rFonts w:ascii="Verdana" w:eastAsia="Verdana" w:hAnsi="Verdana" w:cs="Verdana"/>
          <w:lang w:val="en-US"/>
        </w:rPr>
        <w:t>public</w:t>
      </w:r>
      <w:r w:rsidRPr="007B0D28">
        <w:rPr>
          <w:rFonts w:ascii="Verdana" w:eastAsia="Verdana" w:hAnsi="Verdana" w:cs="Verdana"/>
          <w:spacing w:val="-5"/>
          <w:lang w:val="en-US"/>
        </w:rPr>
        <w:t xml:space="preserve"> </w:t>
      </w:r>
      <w:r w:rsidRPr="007B0D28">
        <w:rPr>
          <w:rFonts w:ascii="Verdana" w:eastAsia="Verdana" w:hAnsi="Verdana" w:cs="Verdana"/>
          <w:lang w:val="en-US"/>
        </w:rPr>
        <w:t>agency</w:t>
      </w:r>
      <w:r w:rsidRPr="007B0D28">
        <w:rPr>
          <w:rFonts w:ascii="Verdana" w:eastAsia="Verdana" w:hAnsi="Verdana" w:cs="Verdana"/>
          <w:spacing w:val="-4"/>
          <w:lang w:val="en-US"/>
        </w:rPr>
        <w:t xml:space="preserve"> </w:t>
      </w:r>
      <w:r w:rsidRPr="007B0D28">
        <w:rPr>
          <w:rFonts w:ascii="Verdana" w:eastAsia="Verdana" w:hAnsi="Verdana" w:cs="Verdana"/>
          <w:lang w:val="en-US"/>
        </w:rPr>
        <w:t>to</w:t>
      </w:r>
      <w:r w:rsidRPr="007B0D28">
        <w:rPr>
          <w:rFonts w:ascii="Verdana" w:eastAsia="Verdana" w:hAnsi="Verdana" w:cs="Verdana"/>
          <w:spacing w:val="-5"/>
          <w:lang w:val="en-US"/>
        </w:rPr>
        <w:t xml:space="preserve"> </w:t>
      </w:r>
      <w:r w:rsidRPr="007B0D28">
        <w:rPr>
          <w:rFonts w:ascii="Verdana" w:eastAsia="Verdana" w:hAnsi="Verdana" w:cs="Verdana"/>
          <w:lang w:val="en-US"/>
        </w:rPr>
        <w:t>discuss</w:t>
      </w:r>
      <w:r w:rsidRPr="007B0D28">
        <w:rPr>
          <w:rFonts w:ascii="Verdana" w:eastAsia="Verdana" w:hAnsi="Verdana" w:cs="Verdana"/>
          <w:spacing w:val="-5"/>
          <w:lang w:val="en-US"/>
        </w:rPr>
        <w:t xml:space="preserve"> </w:t>
      </w:r>
      <w:r w:rsidRPr="007B0D28">
        <w:rPr>
          <w:rFonts w:ascii="Verdana" w:eastAsia="Verdana" w:hAnsi="Verdana" w:cs="Verdana"/>
          <w:lang w:val="en-US"/>
        </w:rPr>
        <w:t>the</w:t>
      </w:r>
      <w:r w:rsidRPr="007B0D28">
        <w:rPr>
          <w:rFonts w:ascii="Verdana" w:eastAsia="Verdana" w:hAnsi="Verdana" w:cs="Verdana"/>
          <w:spacing w:val="-4"/>
          <w:lang w:val="en-US"/>
        </w:rPr>
        <w:t xml:space="preserve"> </w:t>
      </w:r>
      <w:r w:rsidRPr="007B0D28">
        <w:rPr>
          <w:rFonts w:ascii="Verdana" w:eastAsia="Verdana" w:hAnsi="Verdana" w:cs="Verdana"/>
          <w:lang w:val="en-US"/>
        </w:rPr>
        <w:t>legal</w:t>
      </w:r>
      <w:r w:rsidRPr="007B0D28">
        <w:rPr>
          <w:rFonts w:ascii="Verdana" w:eastAsia="Verdana" w:hAnsi="Verdana" w:cs="Verdana"/>
          <w:spacing w:val="-4"/>
          <w:lang w:val="en-US"/>
        </w:rPr>
        <w:t xml:space="preserve"> </w:t>
      </w:r>
      <w:r w:rsidRPr="007B0D28">
        <w:rPr>
          <w:rFonts w:ascii="Verdana" w:eastAsia="Verdana" w:hAnsi="Verdana" w:cs="Verdana"/>
          <w:lang w:val="en-US"/>
        </w:rPr>
        <w:t>ramifications</w:t>
      </w:r>
      <w:r w:rsidRPr="007B0D28">
        <w:rPr>
          <w:rFonts w:ascii="Verdana" w:eastAsia="Verdana" w:hAnsi="Verdana" w:cs="Verdana"/>
          <w:spacing w:val="-5"/>
          <w:lang w:val="en-US"/>
        </w:rPr>
        <w:t xml:space="preserve"> </w:t>
      </w:r>
      <w:r w:rsidRPr="007B0D28">
        <w:rPr>
          <w:rFonts w:ascii="Verdana" w:eastAsia="Verdana" w:hAnsi="Verdana" w:cs="Verdana"/>
          <w:lang w:val="en-US"/>
        </w:rPr>
        <w:t>of</w:t>
      </w:r>
      <w:r w:rsidRPr="007B0D28">
        <w:rPr>
          <w:rFonts w:ascii="Verdana" w:eastAsia="Verdana" w:hAnsi="Verdana" w:cs="Verdana"/>
          <w:spacing w:val="-6"/>
          <w:lang w:val="en-US"/>
        </w:rPr>
        <w:t xml:space="preserve"> </w:t>
      </w:r>
      <w:r w:rsidRPr="007B0D28">
        <w:rPr>
          <w:rFonts w:ascii="Verdana" w:eastAsia="Verdana" w:hAnsi="Verdana" w:cs="Verdana"/>
          <w:lang w:val="en-US"/>
        </w:rPr>
        <w:t>and</w:t>
      </w:r>
      <w:r w:rsidRPr="007B0D28">
        <w:rPr>
          <w:rFonts w:ascii="Verdana" w:eastAsia="Verdana" w:hAnsi="Verdana" w:cs="Verdana"/>
          <w:spacing w:val="-5"/>
          <w:lang w:val="en-US"/>
        </w:rPr>
        <w:t xml:space="preserve"> </w:t>
      </w:r>
      <w:r w:rsidRPr="007B0D28">
        <w:rPr>
          <w:rFonts w:ascii="Verdana" w:eastAsia="Verdana" w:hAnsi="Verdana" w:cs="Verdana"/>
          <w:lang w:val="en-US"/>
        </w:rPr>
        <w:t>legal options for pending litigation, or controversies not yet being litigated but imminently likely to be litigated.</w:t>
      </w:r>
    </w:p>
    <w:p w14:paraId="19B0CF8D" w14:textId="77777777" w:rsidR="007B0D28" w:rsidRPr="007B0D28" w:rsidRDefault="007B0D28" w:rsidP="007B0D28">
      <w:pPr>
        <w:widowControl w:val="0"/>
        <w:autoSpaceDE w:val="0"/>
        <w:autoSpaceDN w:val="0"/>
        <w:spacing w:line="240" w:lineRule="auto"/>
        <w:rPr>
          <w:rFonts w:ascii="Verdana" w:eastAsia="Verdana" w:hAnsi="Verdana" w:cs="Verdana"/>
          <w:lang w:val="en-US"/>
        </w:rPr>
      </w:pPr>
    </w:p>
    <w:p w14:paraId="2F170873" w14:textId="6C34A4CE" w:rsidR="007B0D28" w:rsidRPr="007B0D28" w:rsidRDefault="007B0D28" w:rsidP="007B0D28">
      <w:pPr>
        <w:widowControl w:val="0"/>
        <w:numPr>
          <w:ilvl w:val="1"/>
          <w:numId w:val="3"/>
        </w:numPr>
        <w:tabs>
          <w:tab w:val="left" w:pos="919"/>
        </w:tabs>
        <w:autoSpaceDE w:val="0"/>
        <w:autoSpaceDN w:val="0"/>
        <w:spacing w:line="240" w:lineRule="auto"/>
        <w:ind w:left="919" w:hanging="358"/>
        <w:outlineLvl w:val="0"/>
        <w:rPr>
          <w:rFonts w:ascii="Verdana" w:eastAsia="Verdana" w:hAnsi="Verdana" w:cs="Verdana"/>
          <w:b/>
          <w:bCs/>
          <w:lang w:val="en-US"/>
        </w:rPr>
      </w:pPr>
      <w:r w:rsidRPr="007B0D28">
        <w:rPr>
          <w:rFonts w:ascii="Verdana" w:eastAsia="Verdana" w:hAnsi="Verdana" w:cs="Verdana"/>
          <w:b/>
          <w:bCs/>
          <w:lang w:val="en-US"/>
        </w:rPr>
        <w:t>Adjournment</w:t>
      </w:r>
      <w:r w:rsidRPr="007B0D28">
        <w:rPr>
          <w:rFonts w:ascii="Verdana" w:eastAsia="Verdana" w:hAnsi="Verdana" w:cs="Verdana"/>
          <w:b/>
          <w:bCs/>
          <w:spacing w:val="-15"/>
          <w:lang w:val="en-US"/>
        </w:rPr>
        <w:t xml:space="preserve"> </w:t>
      </w:r>
      <w:r w:rsidRPr="007B0D28">
        <w:rPr>
          <w:rFonts w:ascii="Verdana" w:eastAsia="Verdana" w:hAnsi="Verdana" w:cs="Verdana"/>
          <w:b/>
          <w:bCs/>
          <w:lang w:val="en-US"/>
        </w:rPr>
        <w:t>from</w:t>
      </w:r>
      <w:r w:rsidRPr="007B0D28">
        <w:rPr>
          <w:rFonts w:ascii="Verdana" w:eastAsia="Verdana" w:hAnsi="Verdana" w:cs="Verdana"/>
          <w:b/>
          <w:bCs/>
          <w:spacing w:val="-13"/>
          <w:lang w:val="en-US"/>
        </w:rPr>
        <w:t xml:space="preserve"> </w:t>
      </w:r>
      <w:r w:rsidRPr="007B0D28">
        <w:rPr>
          <w:rFonts w:ascii="Verdana" w:eastAsia="Verdana" w:hAnsi="Verdana" w:cs="Verdana"/>
          <w:b/>
          <w:bCs/>
          <w:lang w:val="en-US"/>
        </w:rPr>
        <w:t>Executive</w:t>
      </w:r>
      <w:r w:rsidRPr="007B0D28">
        <w:rPr>
          <w:rFonts w:ascii="Verdana" w:eastAsia="Verdana" w:hAnsi="Verdana" w:cs="Verdana"/>
          <w:b/>
          <w:bCs/>
          <w:spacing w:val="-15"/>
          <w:lang w:val="en-US"/>
        </w:rPr>
        <w:t xml:space="preserve"> </w:t>
      </w:r>
      <w:r w:rsidRPr="007B0D28">
        <w:rPr>
          <w:rFonts w:ascii="Verdana" w:eastAsia="Verdana" w:hAnsi="Verdana" w:cs="Verdana"/>
          <w:b/>
          <w:bCs/>
          <w:spacing w:val="-2"/>
          <w:lang w:val="en-US"/>
        </w:rPr>
        <w:t>Session</w:t>
      </w:r>
      <w:r w:rsidR="00763B26">
        <w:rPr>
          <w:rFonts w:ascii="Verdana" w:eastAsia="Verdana" w:hAnsi="Verdana" w:cs="Verdana"/>
          <w:b/>
          <w:bCs/>
          <w:spacing w:val="-2"/>
          <w:lang w:val="en-US"/>
        </w:rPr>
        <w:t xml:space="preserve"> </w:t>
      </w:r>
      <w:r w:rsidR="00763B26">
        <w:rPr>
          <w:rFonts w:ascii="Verdana" w:eastAsia="Verdana" w:hAnsi="Verdana" w:cs="Verdana"/>
          <w:spacing w:val="-2"/>
          <w:lang w:val="en-US"/>
        </w:rPr>
        <w:t xml:space="preserve">Executive Session was adjourned at 7:46 AM. </w:t>
      </w:r>
    </w:p>
    <w:p w14:paraId="21ABEE68" w14:textId="6DB50EBC" w:rsidR="007B0D28" w:rsidRPr="007B0D28" w:rsidRDefault="007B0D28" w:rsidP="007B0D28">
      <w:pPr>
        <w:widowControl w:val="0"/>
        <w:numPr>
          <w:ilvl w:val="1"/>
          <w:numId w:val="3"/>
        </w:numPr>
        <w:tabs>
          <w:tab w:val="left" w:pos="919"/>
          <w:tab w:val="left" w:pos="921"/>
        </w:tabs>
        <w:autoSpaceDE w:val="0"/>
        <w:autoSpaceDN w:val="0"/>
        <w:spacing w:before="267" w:line="240" w:lineRule="auto"/>
        <w:ind w:left="921" w:right="1036"/>
        <w:rPr>
          <w:rFonts w:ascii="Verdana" w:eastAsia="Verdana" w:hAnsi="Verdana" w:cs="Verdana"/>
          <w:lang w:val="en-US"/>
        </w:rPr>
      </w:pPr>
      <w:r w:rsidRPr="007B0D28">
        <w:rPr>
          <w:rFonts w:ascii="Verdana" w:eastAsia="Verdana" w:hAnsi="Verdana" w:cs="Verdana"/>
          <w:b/>
          <w:lang w:val="en-US"/>
        </w:rPr>
        <w:t>Action</w:t>
      </w:r>
      <w:r w:rsidRPr="007B0D28">
        <w:rPr>
          <w:rFonts w:ascii="Verdana" w:eastAsia="Verdana" w:hAnsi="Verdana" w:cs="Verdana"/>
          <w:b/>
          <w:spacing w:val="-4"/>
          <w:lang w:val="en-US"/>
        </w:rPr>
        <w:t xml:space="preserve"> </w:t>
      </w:r>
      <w:r w:rsidRPr="007B0D28">
        <w:rPr>
          <w:rFonts w:ascii="Verdana" w:eastAsia="Verdana" w:hAnsi="Verdana" w:cs="Verdana"/>
          <w:b/>
          <w:lang w:val="en-US"/>
        </w:rPr>
        <w:t>Item</w:t>
      </w:r>
      <w:r w:rsidRPr="007B0D28">
        <w:rPr>
          <w:rFonts w:ascii="Verdana" w:eastAsia="Verdana" w:hAnsi="Verdana" w:cs="Verdana"/>
          <w:b/>
          <w:spacing w:val="-2"/>
          <w:lang w:val="en-US"/>
        </w:rPr>
        <w:t xml:space="preserve"> </w:t>
      </w:r>
      <w:r w:rsidRPr="007B0D28">
        <w:rPr>
          <w:rFonts w:ascii="Verdana" w:eastAsia="Verdana" w:hAnsi="Verdana" w:cs="Verdana"/>
          <w:b/>
          <w:lang w:val="en-US"/>
        </w:rPr>
        <w:t>–</w:t>
      </w:r>
      <w:r w:rsidRPr="007B0D28">
        <w:rPr>
          <w:rFonts w:ascii="Verdana" w:eastAsia="Verdana" w:hAnsi="Verdana" w:cs="Verdana"/>
          <w:lang w:val="en-US"/>
        </w:rPr>
        <w:t>Action</w:t>
      </w:r>
      <w:r w:rsidRPr="007B0D28">
        <w:rPr>
          <w:rFonts w:ascii="Verdana" w:eastAsia="Verdana" w:hAnsi="Verdana" w:cs="Verdana"/>
          <w:spacing w:val="-3"/>
          <w:lang w:val="en-US"/>
        </w:rPr>
        <w:t xml:space="preserve"> </w:t>
      </w:r>
      <w:r w:rsidRPr="007B0D28">
        <w:rPr>
          <w:rFonts w:ascii="Verdana" w:eastAsia="Verdana" w:hAnsi="Verdana" w:cs="Verdana"/>
          <w:lang w:val="en-US"/>
        </w:rPr>
        <w:t>taken</w:t>
      </w:r>
      <w:r w:rsidRPr="007B0D28">
        <w:rPr>
          <w:rFonts w:ascii="Verdana" w:eastAsia="Verdana" w:hAnsi="Verdana" w:cs="Verdana"/>
          <w:spacing w:val="-4"/>
          <w:lang w:val="en-US"/>
        </w:rPr>
        <w:t xml:space="preserve"> </w:t>
      </w:r>
      <w:r w:rsidRPr="007B0D28">
        <w:rPr>
          <w:rFonts w:ascii="Verdana" w:eastAsia="Verdana" w:hAnsi="Verdana" w:cs="Verdana"/>
          <w:lang w:val="en-US"/>
        </w:rPr>
        <w:t>on</w:t>
      </w:r>
      <w:r w:rsidRPr="007B0D28">
        <w:rPr>
          <w:rFonts w:ascii="Verdana" w:eastAsia="Verdana" w:hAnsi="Verdana" w:cs="Verdana"/>
          <w:spacing w:val="-3"/>
          <w:lang w:val="en-US"/>
        </w:rPr>
        <w:t xml:space="preserve"> </w:t>
      </w:r>
      <w:r w:rsidRPr="007B0D28">
        <w:rPr>
          <w:rFonts w:ascii="Verdana" w:eastAsia="Verdana" w:hAnsi="Verdana" w:cs="Verdana"/>
          <w:lang w:val="en-US"/>
        </w:rPr>
        <w:t>Section</w:t>
      </w:r>
      <w:r w:rsidRPr="007B0D28">
        <w:rPr>
          <w:rFonts w:ascii="Verdana" w:eastAsia="Verdana" w:hAnsi="Verdana" w:cs="Verdana"/>
          <w:spacing w:val="-4"/>
          <w:lang w:val="en-US"/>
        </w:rPr>
        <w:t xml:space="preserve"> </w:t>
      </w:r>
      <w:r w:rsidRPr="007B0D28">
        <w:rPr>
          <w:rFonts w:ascii="Verdana" w:eastAsia="Verdana" w:hAnsi="Verdana" w:cs="Verdana"/>
          <w:lang w:val="en-US"/>
        </w:rPr>
        <w:t>74-206</w:t>
      </w:r>
      <w:r w:rsidRPr="007B0D28">
        <w:rPr>
          <w:rFonts w:ascii="Verdana" w:eastAsia="Verdana" w:hAnsi="Verdana" w:cs="Verdana"/>
          <w:spacing w:val="-4"/>
          <w:lang w:val="en-US"/>
        </w:rPr>
        <w:t xml:space="preserve"> </w:t>
      </w:r>
      <w:r w:rsidRPr="007B0D28">
        <w:rPr>
          <w:rFonts w:ascii="Verdana" w:eastAsia="Verdana" w:hAnsi="Verdana" w:cs="Verdana"/>
          <w:lang w:val="en-US"/>
        </w:rPr>
        <w:t>(1)</w:t>
      </w:r>
      <w:r w:rsidRPr="007B0D28">
        <w:rPr>
          <w:rFonts w:ascii="Verdana" w:eastAsia="Verdana" w:hAnsi="Verdana" w:cs="Verdana"/>
          <w:spacing w:val="-4"/>
          <w:lang w:val="en-US"/>
        </w:rPr>
        <w:t xml:space="preserve"> </w:t>
      </w:r>
      <w:r w:rsidRPr="007B0D28">
        <w:rPr>
          <w:rFonts w:ascii="Verdana" w:eastAsia="Verdana" w:hAnsi="Verdana" w:cs="Verdana"/>
          <w:lang w:val="en-US"/>
        </w:rPr>
        <w:t>(f)</w:t>
      </w:r>
      <w:r w:rsidRPr="007B0D28">
        <w:rPr>
          <w:rFonts w:ascii="Verdana" w:eastAsia="Verdana" w:hAnsi="Verdana" w:cs="Verdana"/>
          <w:spacing w:val="-3"/>
          <w:lang w:val="en-US"/>
        </w:rPr>
        <w:t xml:space="preserve"> </w:t>
      </w:r>
      <w:r w:rsidRPr="007B0D28">
        <w:rPr>
          <w:rFonts w:ascii="Verdana" w:eastAsia="Verdana" w:hAnsi="Verdana" w:cs="Verdana"/>
          <w:lang w:val="en-US"/>
        </w:rPr>
        <w:t>matter</w:t>
      </w:r>
      <w:r w:rsidRPr="007B0D28">
        <w:rPr>
          <w:rFonts w:ascii="Verdana" w:eastAsia="Verdana" w:hAnsi="Verdana" w:cs="Verdana"/>
          <w:spacing w:val="-4"/>
          <w:lang w:val="en-US"/>
        </w:rPr>
        <w:t xml:space="preserve"> </w:t>
      </w:r>
      <w:r w:rsidRPr="007B0D28">
        <w:rPr>
          <w:rFonts w:ascii="Verdana" w:eastAsia="Verdana" w:hAnsi="Verdana" w:cs="Verdana"/>
          <w:lang w:val="en-US"/>
        </w:rPr>
        <w:t>discussed</w:t>
      </w:r>
      <w:r w:rsidRPr="007B0D28">
        <w:rPr>
          <w:rFonts w:ascii="Verdana" w:eastAsia="Verdana" w:hAnsi="Verdana" w:cs="Verdana"/>
          <w:spacing w:val="-4"/>
          <w:lang w:val="en-US"/>
        </w:rPr>
        <w:t xml:space="preserve"> </w:t>
      </w:r>
      <w:r w:rsidRPr="007B0D28">
        <w:rPr>
          <w:rFonts w:ascii="Verdana" w:eastAsia="Verdana" w:hAnsi="Verdana" w:cs="Verdana"/>
          <w:lang w:val="en-US"/>
        </w:rPr>
        <w:t>in Executive Session</w:t>
      </w:r>
      <w:r>
        <w:rPr>
          <w:rFonts w:ascii="Verdana" w:eastAsia="Verdana" w:hAnsi="Verdana" w:cs="Verdana"/>
          <w:lang w:val="en-US"/>
        </w:rPr>
        <w:t>.</w:t>
      </w:r>
      <w:r w:rsidR="00763B26">
        <w:rPr>
          <w:rFonts w:ascii="Verdana" w:eastAsia="Verdana" w:hAnsi="Verdana" w:cs="Verdana"/>
          <w:lang w:val="en-US"/>
        </w:rPr>
        <w:t xml:space="preserve">  Gazdik moved to authorize Gazdik, Spear and Hudson to negotiate a buyout with a naming right partner. Warnecke seconded. Motion passed</w:t>
      </w:r>
    </w:p>
    <w:p w14:paraId="5BE5E252" w14:textId="77777777" w:rsidR="007B0D28" w:rsidRPr="007B0D28" w:rsidRDefault="007B0D28" w:rsidP="007B0D28">
      <w:pPr>
        <w:widowControl w:val="0"/>
        <w:autoSpaceDE w:val="0"/>
        <w:autoSpaceDN w:val="0"/>
        <w:spacing w:line="240" w:lineRule="auto"/>
        <w:rPr>
          <w:rFonts w:ascii="Verdana" w:eastAsia="Verdana" w:hAnsi="Verdana" w:cs="Verdana"/>
          <w:lang w:val="en-US"/>
        </w:rPr>
      </w:pPr>
    </w:p>
    <w:p w14:paraId="1D285C20" w14:textId="51165178" w:rsidR="007B0D28" w:rsidRPr="007B0D28" w:rsidRDefault="007B0D28" w:rsidP="007B0D28">
      <w:pPr>
        <w:widowControl w:val="0"/>
        <w:numPr>
          <w:ilvl w:val="1"/>
          <w:numId w:val="3"/>
        </w:numPr>
        <w:tabs>
          <w:tab w:val="left" w:pos="990"/>
        </w:tabs>
        <w:autoSpaceDE w:val="0"/>
        <w:autoSpaceDN w:val="0"/>
        <w:spacing w:line="240" w:lineRule="auto"/>
        <w:ind w:left="919" w:hanging="358"/>
        <w:rPr>
          <w:rFonts w:ascii="Verdana" w:eastAsia="Verdana" w:hAnsi="Verdana" w:cs="Verdana"/>
          <w:lang w:val="en-US"/>
        </w:rPr>
      </w:pPr>
      <w:r w:rsidRPr="007B0D28">
        <w:rPr>
          <w:rFonts w:ascii="Verdana" w:eastAsia="Verdana" w:hAnsi="Verdana" w:cs="Verdana"/>
          <w:b/>
          <w:lang w:val="en-US"/>
        </w:rPr>
        <w:t>Action</w:t>
      </w:r>
      <w:r w:rsidRPr="007B0D28">
        <w:rPr>
          <w:rFonts w:ascii="Verdana" w:eastAsia="Verdana" w:hAnsi="Verdana" w:cs="Verdana"/>
          <w:b/>
          <w:spacing w:val="-9"/>
          <w:lang w:val="en-US"/>
        </w:rPr>
        <w:t xml:space="preserve"> </w:t>
      </w:r>
      <w:r w:rsidRPr="007B0D28">
        <w:rPr>
          <w:rFonts w:ascii="Verdana" w:eastAsia="Verdana" w:hAnsi="Verdana" w:cs="Verdana"/>
          <w:b/>
          <w:lang w:val="en-US"/>
        </w:rPr>
        <w:t>Item</w:t>
      </w:r>
      <w:r w:rsidRPr="007B0D28">
        <w:rPr>
          <w:rFonts w:ascii="Verdana" w:eastAsia="Verdana" w:hAnsi="Verdana" w:cs="Verdana"/>
          <w:b/>
          <w:spacing w:val="-6"/>
          <w:lang w:val="en-US"/>
        </w:rPr>
        <w:t xml:space="preserve"> </w:t>
      </w:r>
      <w:r w:rsidRPr="007B0D28">
        <w:rPr>
          <w:rFonts w:ascii="Verdana" w:eastAsia="Verdana" w:hAnsi="Verdana" w:cs="Verdana"/>
          <w:b/>
          <w:lang w:val="en-US"/>
        </w:rPr>
        <w:t>-</w:t>
      </w:r>
      <w:r w:rsidRPr="007B0D28">
        <w:rPr>
          <w:rFonts w:ascii="Verdana" w:eastAsia="Verdana" w:hAnsi="Verdana" w:cs="Verdana"/>
          <w:b/>
          <w:spacing w:val="-7"/>
          <w:lang w:val="en-US"/>
        </w:rPr>
        <w:t xml:space="preserve"> </w:t>
      </w:r>
      <w:r w:rsidRPr="007B0D28">
        <w:rPr>
          <w:rFonts w:ascii="Verdana" w:eastAsia="Verdana" w:hAnsi="Verdana" w:cs="Verdana"/>
          <w:lang w:val="en-US"/>
        </w:rPr>
        <w:t>Adjournment</w:t>
      </w:r>
      <w:r w:rsidRPr="007B0D28">
        <w:rPr>
          <w:rFonts w:ascii="Verdana" w:eastAsia="Verdana" w:hAnsi="Verdana" w:cs="Verdana"/>
          <w:spacing w:val="-9"/>
          <w:lang w:val="en-US"/>
        </w:rPr>
        <w:t xml:space="preserve"> </w:t>
      </w:r>
      <w:r w:rsidRPr="007B0D28">
        <w:rPr>
          <w:rFonts w:ascii="Verdana" w:eastAsia="Verdana" w:hAnsi="Verdana" w:cs="Verdana"/>
          <w:lang w:val="en-US"/>
        </w:rPr>
        <w:t>from</w:t>
      </w:r>
      <w:r w:rsidRPr="007B0D28">
        <w:rPr>
          <w:rFonts w:ascii="Verdana" w:eastAsia="Verdana" w:hAnsi="Verdana" w:cs="Verdana"/>
          <w:spacing w:val="-7"/>
          <w:lang w:val="en-US"/>
        </w:rPr>
        <w:t xml:space="preserve"> </w:t>
      </w:r>
      <w:r w:rsidRPr="007B0D28">
        <w:rPr>
          <w:rFonts w:ascii="Verdana" w:eastAsia="Verdana" w:hAnsi="Verdana" w:cs="Verdana"/>
          <w:lang w:val="en-US"/>
        </w:rPr>
        <w:t>Public</w:t>
      </w:r>
      <w:r w:rsidRPr="007B0D28">
        <w:rPr>
          <w:rFonts w:ascii="Verdana" w:eastAsia="Verdana" w:hAnsi="Verdana" w:cs="Verdana"/>
          <w:spacing w:val="-8"/>
          <w:lang w:val="en-US"/>
        </w:rPr>
        <w:t xml:space="preserve"> </w:t>
      </w:r>
      <w:r w:rsidRPr="007B0D28">
        <w:rPr>
          <w:rFonts w:ascii="Verdana" w:eastAsia="Verdana" w:hAnsi="Verdana" w:cs="Verdana"/>
          <w:spacing w:val="-2"/>
          <w:lang w:val="en-US"/>
        </w:rPr>
        <w:t>Session</w:t>
      </w:r>
      <w:r w:rsidR="00763B26">
        <w:rPr>
          <w:rFonts w:ascii="Verdana" w:eastAsia="Verdana" w:hAnsi="Verdana" w:cs="Verdana"/>
          <w:spacing w:val="-2"/>
          <w:lang w:val="en-US"/>
        </w:rPr>
        <w:t xml:space="preserve"> 7:50 AM. </w:t>
      </w:r>
    </w:p>
    <w:p w14:paraId="406B366C" w14:textId="77777777" w:rsidR="007B0D28" w:rsidRDefault="007B0D28">
      <w:pPr>
        <w:widowControl w:val="0"/>
        <w:spacing w:line="240" w:lineRule="auto"/>
        <w:rPr>
          <w:rFonts w:ascii="Verdana" w:eastAsia="Verdana" w:hAnsi="Verdana" w:cs="Verdana"/>
          <w:b/>
          <w:sz w:val="24"/>
          <w:szCs w:val="24"/>
        </w:rPr>
      </w:pPr>
    </w:p>
    <w:sectPr w:rsidR="007B0D28" w:rsidSect="00C15C94">
      <w:pgSz w:w="12240" w:h="15840"/>
      <w:pgMar w:top="1008" w:right="1440" w:bottom="1008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1239B2"/>
    <w:multiLevelType w:val="multilevel"/>
    <w:tmpl w:val="21B2F182"/>
    <w:lvl w:ilvl="0">
      <w:start w:val="1"/>
      <w:numFmt w:val="upperRoman"/>
      <w:lvlText w:val="%1."/>
      <w:lvlJc w:val="right"/>
      <w:pPr>
        <w:ind w:left="720" w:hanging="360"/>
      </w:pPr>
      <w:rPr>
        <w:rFonts w:ascii="Verdana" w:eastAsia="Verdana" w:hAnsi="Verdana" w:cs="Verdana"/>
        <w:b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b/>
        <w:sz w:val="22"/>
        <w:szCs w:val="22"/>
      </w:rPr>
    </w:lvl>
    <w:lvl w:ilvl="2">
      <w:start w:val="1"/>
      <w:numFmt w:val="decimal"/>
      <w:lvlText w:val="%3."/>
      <w:lvlJc w:val="left"/>
      <w:pPr>
        <w:ind w:left="2160" w:hanging="72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2467C"/>
    <w:multiLevelType w:val="multilevel"/>
    <w:tmpl w:val="8D382B30"/>
    <w:lvl w:ilvl="0">
      <w:start w:val="1"/>
      <w:numFmt w:val="upperLetter"/>
      <w:lvlText w:val="%1."/>
      <w:lvlJc w:val="left"/>
      <w:pPr>
        <w:ind w:left="108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C5D3D4D"/>
    <w:multiLevelType w:val="hybridMultilevel"/>
    <w:tmpl w:val="061CB4AE"/>
    <w:lvl w:ilvl="0" w:tplc="FF1EAA60">
      <w:start w:val="1"/>
      <w:numFmt w:val="upperLetter"/>
      <w:lvlText w:val="%1."/>
      <w:lvlJc w:val="left"/>
      <w:pPr>
        <w:ind w:left="832" w:hanging="360"/>
        <w:jc w:val="left"/>
      </w:pPr>
      <w:rPr>
        <w:rFonts w:hint="default"/>
        <w:spacing w:val="-1"/>
        <w:w w:val="99"/>
        <w:lang w:val="en-US" w:eastAsia="en-US" w:bidi="ar-SA"/>
      </w:rPr>
    </w:lvl>
    <w:lvl w:ilvl="1" w:tplc="A40E48CC">
      <w:start w:val="1"/>
      <w:numFmt w:val="upperRoman"/>
      <w:lvlText w:val="%2."/>
      <w:lvlJc w:val="left"/>
      <w:pPr>
        <w:ind w:left="922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3"/>
        <w:sz w:val="22"/>
        <w:szCs w:val="22"/>
        <w:lang w:val="en-US" w:eastAsia="en-US" w:bidi="ar-SA"/>
      </w:rPr>
    </w:lvl>
    <w:lvl w:ilvl="2" w:tplc="45E4ACA4">
      <w:start w:val="1"/>
      <w:numFmt w:val="upperRoman"/>
      <w:lvlText w:val="%3."/>
      <w:lvlJc w:val="left"/>
      <w:pPr>
        <w:ind w:left="1462" w:hanging="811"/>
        <w:jc w:val="righ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3" w:tplc="83283EB6">
      <w:start w:val="1"/>
      <w:numFmt w:val="upperLetter"/>
      <w:lvlText w:val="%4."/>
      <w:lvlJc w:val="left"/>
      <w:pPr>
        <w:ind w:left="2272" w:hanging="720"/>
        <w:jc w:val="left"/>
      </w:pPr>
      <w:rPr>
        <w:rFonts w:hint="default"/>
        <w:spacing w:val="-1"/>
        <w:w w:val="99"/>
        <w:lang w:val="en-US" w:eastAsia="en-US" w:bidi="ar-SA"/>
      </w:rPr>
    </w:lvl>
    <w:lvl w:ilvl="4" w:tplc="22349CC2">
      <w:start w:val="1"/>
      <w:numFmt w:val="decimal"/>
      <w:lvlText w:val="%5."/>
      <w:lvlJc w:val="left"/>
      <w:pPr>
        <w:ind w:left="2354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5" w:tplc="3A4824C4">
      <w:numFmt w:val="bullet"/>
      <w:lvlText w:val="•"/>
      <w:lvlJc w:val="left"/>
      <w:pPr>
        <w:ind w:left="3660" w:hanging="360"/>
      </w:pPr>
      <w:rPr>
        <w:rFonts w:hint="default"/>
        <w:lang w:val="en-US" w:eastAsia="en-US" w:bidi="ar-SA"/>
      </w:rPr>
    </w:lvl>
    <w:lvl w:ilvl="6" w:tplc="D8942BC4">
      <w:numFmt w:val="bullet"/>
      <w:lvlText w:val="•"/>
      <w:lvlJc w:val="left"/>
      <w:pPr>
        <w:ind w:left="4960" w:hanging="360"/>
      </w:pPr>
      <w:rPr>
        <w:rFonts w:hint="default"/>
        <w:lang w:val="en-US" w:eastAsia="en-US" w:bidi="ar-SA"/>
      </w:rPr>
    </w:lvl>
    <w:lvl w:ilvl="7" w:tplc="4CB05378">
      <w:numFmt w:val="bullet"/>
      <w:lvlText w:val="•"/>
      <w:lvlJc w:val="left"/>
      <w:pPr>
        <w:ind w:left="6260" w:hanging="360"/>
      </w:pPr>
      <w:rPr>
        <w:rFonts w:hint="default"/>
        <w:lang w:val="en-US" w:eastAsia="en-US" w:bidi="ar-SA"/>
      </w:rPr>
    </w:lvl>
    <w:lvl w:ilvl="8" w:tplc="A7AAA200"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ar-SA"/>
      </w:rPr>
    </w:lvl>
  </w:abstractNum>
  <w:num w:numId="1" w16cid:durableId="902176111">
    <w:abstractNumId w:val="0"/>
  </w:num>
  <w:num w:numId="2" w16cid:durableId="901674232">
    <w:abstractNumId w:val="1"/>
  </w:num>
  <w:num w:numId="3" w16cid:durableId="3833388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AF6"/>
    <w:rsid w:val="00021FAD"/>
    <w:rsid w:val="00050975"/>
    <w:rsid w:val="000829B5"/>
    <w:rsid w:val="0008622E"/>
    <w:rsid w:val="00095D67"/>
    <w:rsid w:val="00096473"/>
    <w:rsid w:val="000A1275"/>
    <w:rsid w:val="000B2045"/>
    <w:rsid w:val="000F673F"/>
    <w:rsid w:val="00172CC6"/>
    <w:rsid w:val="00202066"/>
    <w:rsid w:val="00210441"/>
    <w:rsid w:val="0023209E"/>
    <w:rsid w:val="0025780F"/>
    <w:rsid w:val="002651E2"/>
    <w:rsid w:val="002A5D7A"/>
    <w:rsid w:val="002B0B97"/>
    <w:rsid w:val="002C5E31"/>
    <w:rsid w:val="002F0E7A"/>
    <w:rsid w:val="0032351F"/>
    <w:rsid w:val="003A0365"/>
    <w:rsid w:val="003B1175"/>
    <w:rsid w:val="00417E01"/>
    <w:rsid w:val="00481843"/>
    <w:rsid w:val="004F2248"/>
    <w:rsid w:val="004F2F5C"/>
    <w:rsid w:val="00523399"/>
    <w:rsid w:val="00587AF6"/>
    <w:rsid w:val="00616173"/>
    <w:rsid w:val="0063492C"/>
    <w:rsid w:val="006922E1"/>
    <w:rsid w:val="00696AD5"/>
    <w:rsid w:val="006C0DC8"/>
    <w:rsid w:val="006D2803"/>
    <w:rsid w:val="006D40A7"/>
    <w:rsid w:val="006D50FD"/>
    <w:rsid w:val="00714FF5"/>
    <w:rsid w:val="007152B0"/>
    <w:rsid w:val="00734719"/>
    <w:rsid w:val="00763B26"/>
    <w:rsid w:val="00783796"/>
    <w:rsid w:val="007906E8"/>
    <w:rsid w:val="00797FE7"/>
    <w:rsid w:val="007B0D28"/>
    <w:rsid w:val="007C7A69"/>
    <w:rsid w:val="007E715B"/>
    <w:rsid w:val="00800B4C"/>
    <w:rsid w:val="0081066E"/>
    <w:rsid w:val="00850493"/>
    <w:rsid w:val="0086061C"/>
    <w:rsid w:val="008635E7"/>
    <w:rsid w:val="008E0211"/>
    <w:rsid w:val="008F5C52"/>
    <w:rsid w:val="00936509"/>
    <w:rsid w:val="00997F19"/>
    <w:rsid w:val="00A152E7"/>
    <w:rsid w:val="00A553E2"/>
    <w:rsid w:val="00AA08D6"/>
    <w:rsid w:val="00AB6A6E"/>
    <w:rsid w:val="00AC7A91"/>
    <w:rsid w:val="00B00716"/>
    <w:rsid w:val="00B311D0"/>
    <w:rsid w:val="00B32D2D"/>
    <w:rsid w:val="00B60A09"/>
    <w:rsid w:val="00B85D05"/>
    <w:rsid w:val="00B97CFA"/>
    <w:rsid w:val="00BC1070"/>
    <w:rsid w:val="00BD50AF"/>
    <w:rsid w:val="00BF7452"/>
    <w:rsid w:val="00C15C94"/>
    <w:rsid w:val="00C1692C"/>
    <w:rsid w:val="00C24D4E"/>
    <w:rsid w:val="00C67EB3"/>
    <w:rsid w:val="00C97EF0"/>
    <w:rsid w:val="00CD1691"/>
    <w:rsid w:val="00D30795"/>
    <w:rsid w:val="00D36C5C"/>
    <w:rsid w:val="00DB0E39"/>
    <w:rsid w:val="00DE2319"/>
    <w:rsid w:val="00E01E69"/>
    <w:rsid w:val="00EA6CEF"/>
    <w:rsid w:val="00EB5D0F"/>
    <w:rsid w:val="00EF29EC"/>
    <w:rsid w:val="00EF525E"/>
    <w:rsid w:val="00F22356"/>
    <w:rsid w:val="00F74F74"/>
    <w:rsid w:val="00FB0DB5"/>
    <w:rsid w:val="00FF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840AD"/>
  <w15:docId w15:val="{7D75BD46-3DE0-4B95-A5C2-88AF0A76D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172C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6CE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CE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F5C5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5C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22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s06web.zoom.us/j/832380178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DFEA4-CF4D-4E5D-8C0C-0752D373C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AdminIFAD</dc:creator>
  <cp:lastModifiedBy>Rob Spear</cp:lastModifiedBy>
  <cp:revision>2</cp:revision>
  <cp:lastPrinted>2024-06-24T17:51:00Z</cp:lastPrinted>
  <dcterms:created xsi:type="dcterms:W3CDTF">2024-06-25T18:31:00Z</dcterms:created>
  <dcterms:modified xsi:type="dcterms:W3CDTF">2024-06-25T18:31:00Z</dcterms:modified>
</cp:coreProperties>
</file>